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31B96" w14:textId="5ADEE189" w:rsidR="003636D3" w:rsidRPr="003636D3" w:rsidRDefault="004E71AF" w:rsidP="1B5A821A">
      <w:r>
        <w:rPr>
          <w:rFonts w:ascii="Calibri" w:hAnsi="Calibri" w:cs="Calibri"/>
          <w:bCs/>
          <w:iCs/>
          <w:noProof/>
          <w:sz w:val="24"/>
        </w:rPr>
        <w:drawing>
          <wp:anchor distT="0" distB="0" distL="114300" distR="114300" simplePos="0" relativeHeight="251661312" behindDoc="0" locked="0" layoutInCell="1" allowOverlap="1" wp14:anchorId="6C3CE3F3" wp14:editId="101477B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69770" cy="28067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oss2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280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554AC8D9">
        <w:rPr>
          <w:noProof/>
        </w:rPr>
        <w:drawing>
          <wp:inline distT="0" distB="0" distL="0" distR="0" wp14:anchorId="1430007B" wp14:editId="0FA1F771">
            <wp:extent cx="2209800" cy="1152525"/>
            <wp:effectExtent l="0" t="0" r="0" b="9525"/>
            <wp:docPr id="70437696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0FED0" w14:textId="49738C40" w:rsidR="003636D3" w:rsidRPr="003636D3" w:rsidRDefault="00266F91" w:rsidP="1B5A821A">
      <w:pP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</w:pPr>
      <w:r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April 24</w:t>
      </w:r>
      <w:r w:rsidR="000F1F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,</w:t>
      </w:r>
      <w:r w:rsidR="00B65578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 xml:space="preserve"> 20</w:t>
      </w:r>
      <w:r w:rsidR="00630C83" w:rsidRPr="1495F6F8">
        <w:rPr>
          <w:rFonts w:ascii="Cambria" w:hAnsi="Cambria"/>
          <w:b/>
          <w:bCs/>
          <w:noProof/>
          <w:color w:val="2F5496" w:themeColor="accent5" w:themeShade="BF"/>
          <w:sz w:val="24"/>
          <w:szCs w:val="24"/>
        </w:rPr>
        <w:t>20</w:t>
      </w:r>
    </w:p>
    <w:p w14:paraId="3EC53027" w14:textId="6D7F3C3A" w:rsidR="005B79BF" w:rsidRDefault="005B79BF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Congrats to MIHN mom, </w:t>
      </w:r>
      <w:r w:rsidR="00266F91">
        <w:rPr>
          <w:rFonts w:ascii="Calibri" w:hAnsi="Calibri" w:cs="Calibri"/>
          <w:sz w:val="24"/>
          <w:szCs w:val="24"/>
        </w:rPr>
        <w:t xml:space="preserve">Heather, for getting a new job at Albertson’s! She lost her previous job due to COVID-19. </w:t>
      </w:r>
    </w:p>
    <w:p w14:paraId="45366033" w14:textId="17C5A2A1" w:rsidR="00F63996" w:rsidRDefault="00F63996" w:rsidP="1495F6F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Every adult in our program is back working again. Yay! </w:t>
      </w:r>
    </w:p>
    <w:p w14:paraId="13FCADE4" w14:textId="239479C0" w:rsidR="00F63996" w:rsidRDefault="00F63996" w:rsidP="1495F6F8">
      <w:pPr>
        <w:rPr>
          <w:rFonts w:ascii="Calibri" w:hAnsi="Calibri" w:cs="Calibri"/>
          <w:sz w:val="24"/>
          <w:szCs w:val="24"/>
        </w:rPr>
      </w:pPr>
      <w:r w:rsidRPr="00F63996">
        <w:rPr>
          <w:rFonts w:ascii="Calibri" w:hAnsi="Calibri" w:cs="Calibri"/>
          <w:sz w:val="24"/>
          <w:szCs w:val="24"/>
        </w:rPr>
        <w:t>We received a significant grant for operations from the Ken W. Davis Foundation - Thank you!</w:t>
      </w:r>
      <w:bookmarkStart w:id="0" w:name="_GoBack"/>
      <w:bookmarkEnd w:id="0"/>
    </w:p>
    <w:p w14:paraId="120F79D8" w14:textId="3C866024" w:rsidR="00F63996" w:rsidRDefault="00F63996" w:rsidP="1495F6F8">
      <w:pPr>
        <w:rPr>
          <w:rFonts w:ascii="Calibri" w:hAnsi="Calibri" w:cs="Calibri"/>
          <w:sz w:val="24"/>
          <w:szCs w:val="24"/>
        </w:rPr>
      </w:pPr>
      <w:r w:rsidRPr="00F63996">
        <w:rPr>
          <w:rFonts w:ascii="Calibri" w:hAnsi="Calibri" w:cs="Calibri"/>
          <w:sz w:val="24"/>
          <w:szCs w:val="24"/>
        </w:rPr>
        <w:t>Our families on the Alta property will be having a property "clean-up" on Saturday morning - We're teaching good tenancy responsibilities!</w:t>
      </w:r>
    </w:p>
    <w:p w14:paraId="5D03892E" w14:textId="7FA25028" w:rsidR="17FAA9FF" w:rsidRDefault="2A03ECA2" w:rsidP="1B5A821A">
      <w:pPr>
        <w:rPr>
          <w:rFonts w:ascii="Calibri" w:hAnsi="Calibri" w:cs="Calibri"/>
          <w:sz w:val="24"/>
          <w:szCs w:val="24"/>
        </w:rPr>
      </w:pPr>
      <w:r w:rsidRPr="1495F6F8">
        <w:rPr>
          <w:rFonts w:ascii="Calibri" w:hAnsi="Calibri" w:cs="Calibri"/>
          <w:sz w:val="24"/>
          <w:szCs w:val="24"/>
        </w:rPr>
        <w:t xml:space="preserve">The MIHN </w:t>
      </w:r>
      <w:r w:rsidR="000B05E7">
        <w:rPr>
          <w:rFonts w:ascii="Calibri" w:hAnsi="Calibri" w:cs="Calibri"/>
          <w:sz w:val="24"/>
          <w:szCs w:val="24"/>
        </w:rPr>
        <w:t xml:space="preserve">has moved </w:t>
      </w:r>
      <w:r w:rsidRPr="1495F6F8">
        <w:rPr>
          <w:rFonts w:ascii="Calibri" w:hAnsi="Calibri" w:cs="Calibri"/>
          <w:sz w:val="24"/>
          <w:szCs w:val="24"/>
        </w:rPr>
        <w:t>to a static sight</w:t>
      </w:r>
      <w:r w:rsidR="004E71AF">
        <w:rPr>
          <w:rFonts w:ascii="Calibri" w:hAnsi="Calibri" w:cs="Calibri"/>
          <w:sz w:val="24"/>
          <w:szCs w:val="24"/>
        </w:rPr>
        <w:t xml:space="preserve"> due to COVID-19</w:t>
      </w:r>
      <w:r w:rsidRPr="1495F6F8">
        <w:rPr>
          <w:rFonts w:ascii="Calibri" w:hAnsi="Calibri" w:cs="Calibri"/>
          <w:sz w:val="24"/>
          <w:szCs w:val="24"/>
        </w:rPr>
        <w:t>.</w:t>
      </w:r>
      <w:r w:rsidR="0FA26702" w:rsidRPr="1495F6F8">
        <w:rPr>
          <w:rFonts w:ascii="Calibri" w:hAnsi="Calibri" w:cs="Calibri"/>
          <w:sz w:val="24"/>
          <w:szCs w:val="24"/>
        </w:rPr>
        <w:t xml:space="preserve"> This means that </w:t>
      </w:r>
      <w:r w:rsidR="241E41CD" w:rsidRPr="1495F6F8">
        <w:rPr>
          <w:rFonts w:ascii="Calibri" w:hAnsi="Calibri" w:cs="Calibri"/>
          <w:sz w:val="24"/>
          <w:szCs w:val="24"/>
        </w:rPr>
        <w:t>the families will spend the night at our Day Center</w:t>
      </w:r>
      <w:r w:rsidR="3743D08A" w:rsidRPr="1495F6F8">
        <w:rPr>
          <w:rFonts w:ascii="Calibri" w:hAnsi="Calibri" w:cs="Calibri"/>
          <w:sz w:val="24"/>
          <w:szCs w:val="24"/>
        </w:rPr>
        <w:t xml:space="preserve"> instead of a host congregation</w:t>
      </w:r>
      <w:r w:rsidR="241E41CD" w:rsidRPr="1495F6F8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="375C050A" w:rsidRPr="1495F6F8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14:paraId="2BE1B4E3" w14:textId="6E7A0A02" w:rsidR="008A195A" w:rsidRDefault="0066296D" w:rsidP="007E29C5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0C30CF">
        <w:rPr>
          <w:rFonts w:ascii="Calibri" w:hAnsi="Calibri" w:cs="Calibri"/>
          <w:b/>
          <w:iCs/>
          <w:sz w:val="28"/>
        </w:rPr>
        <w:t>individual donors</w:t>
      </w:r>
      <w:r w:rsidRPr="000C30CF">
        <w:rPr>
          <w:rFonts w:ascii="Calibri" w:hAnsi="Calibri" w:cs="Calibri"/>
          <w:bCs/>
          <w:iCs/>
          <w:sz w:val="28"/>
        </w:rPr>
        <w:t xml:space="preserve"> </w:t>
      </w:r>
      <w:r>
        <w:rPr>
          <w:rFonts w:ascii="Calibri" w:hAnsi="Calibri" w:cs="Calibri"/>
          <w:bCs/>
          <w:iCs/>
          <w:sz w:val="24"/>
        </w:rPr>
        <w:t xml:space="preserve">and our </w:t>
      </w:r>
      <w:r w:rsidRPr="000C30CF">
        <w:rPr>
          <w:rFonts w:ascii="Calibri" w:hAnsi="Calibri" w:cs="Calibri"/>
          <w:b/>
          <w:iCs/>
          <w:sz w:val="28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14:paraId="6EA17CE7" w14:textId="7D2B694A" w:rsidR="00A70915" w:rsidRPr="00F13D28" w:rsidRDefault="00F36A08" w:rsidP="00F13D28">
      <w:pPr>
        <w:rPr>
          <w:rFonts w:ascii="Calibri" w:hAnsi="Calibri" w:cs="Calibri"/>
          <w:bCs/>
          <w:iCs/>
          <w:sz w:val="24"/>
        </w:rPr>
      </w:pPr>
      <w:r w:rsidRPr="4B7892D3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>
        <w:rPr>
          <w:rFonts w:ascii="Calibri" w:hAnsi="Calibri" w:cs="Calibri"/>
          <w:b/>
          <w:bCs/>
          <w:sz w:val="24"/>
          <w:szCs w:val="24"/>
          <w:u w:val="single"/>
        </w:rPr>
        <w:t>has moved</w:t>
      </w:r>
      <w:r w:rsidRPr="4B7892D3">
        <w:rPr>
          <w:rFonts w:ascii="Calibri" w:hAnsi="Calibri" w:cs="Calibri"/>
          <w:sz w:val="24"/>
          <w:szCs w:val="24"/>
        </w:rPr>
        <w:t xml:space="preserve"> to </w:t>
      </w:r>
      <w:r w:rsidR="00DB0DA9" w:rsidRPr="4B7892D3">
        <w:rPr>
          <w:rFonts w:ascii="Calibri" w:hAnsi="Calibri" w:cs="Calibri"/>
          <w:sz w:val="24"/>
          <w:szCs w:val="24"/>
          <w:u w:val="single"/>
        </w:rPr>
        <w:t xml:space="preserve">2301 Haynes </w:t>
      </w:r>
      <w:proofErr w:type="spellStart"/>
      <w:r w:rsidR="00DB0DA9" w:rsidRPr="4B7892D3">
        <w:rPr>
          <w:rFonts w:ascii="Calibri" w:hAnsi="Calibri" w:cs="Calibri"/>
          <w:sz w:val="24"/>
          <w:szCs w:val="24"/>
          <w:u w:val="single"/>
        </w:rPr>
        <w:t>Dr</w:t>
      </w:r>
      <w:proofErr w:type="spellEnd"/>
      <w:r w:rsidRPr="4B7892D3">
        <w:rPr>
          <w:rFonts w:ascii="Calibri" w:hAnsi="Calibri" w:cs="Calibri"/>
          <w:sz w:val="24"/>
          <w:szCs w:val="24"/>
          <w:u w:val="single"/>
        </w:rPr>
        <w:t>, Unit B.</w:t>
      </w:r>
      <w:r w:rsidRPr="4B7892D3">
        <w:rPr>
          <w:rFonts w:ascii="Calibri" w:hAnsi="Calibri" w:cs="Calibri"/>
          <w:sz w:val="24"/>
          <w:szCs w:val="24"/>
        </w:rPr>
        <w:t xml:space="preserve"> As we </w:t>
      </w:r>
      <w:r w:rsidR="00FF36C4" w:rsidRPr="4B7892D3">
        <w:rPr>
          <w:rFonts w:ascii="Calibri" w:hAnsi="Calibri" w:cs="Calibri"/>
          <w:sz w:val="24"/>
          <w:szCs w:val="24"/>
        </w:rPr>
        <w:t>begin</w:t>
      </w:r>
      <w:r w:rsidRPr="4B7892D3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="0090403B" w:rsidRPr="4B7892D3">
        <w:rPr>
          <w:rFonts w:ascii="Calibri" w:hAnsi="Calibri" w:cs="Calibri"/>
          <w:sz w:val="24"/>
          <w:szCs w:val="24"/>
        </w:rPr>
        <w:t>a vacant</w:t>
      </w:r>
      <w:r w:rsidRPr="4B7892D3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="0090403B" w:rsidRPr="4B7892D3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="00612830" w:rsidRPr="4B7892D3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</w:t>
      </w:r>
      <w:proofErr w:type="gramStart"/>
      <w:r w:rsidR="00612830" w:rsidRPr="4B7892D3">
        <w:rPr>
          <w:rFonts w:ascii="Calibri" w:hAnsi="Calibri" w:cs="Calibri"/>
          <w:sz w:val="24"/>
          <w:szCs w:val="24"/>
        </w:rPr>
        <w:t>!*</w:t>
      </w:r>
      <w:proofErr w:type="gramEnd"/>
      <w:r w:rsidR="00612830" w:rsidRPr="4B7892D3">
        <w:rPr>
          <w:rFonts w:ascii="Calibri" w:hAnsi="Calibri" w:cs="Calibri"/>
          <w:sz w:val="24"/>
          <w:szCs w:val="24"/>
        </w:rPr>
        <w:t>*</w:t>
      </w:r>
      <w:r w:rsidR="00230413" w:rsidRPr="4B7892D3">
        <w:rPr>
          <w:rFonts w:ascii="Calibri" w:hAnsi="Calibri" w:cs="Calibri"/>
          <w:sz w:val="24"/>
          <w:szCs w:val="24"/>
        </w:rPr>
        <w:t xml:space="preserve"> </w:t>
      </w:r>
    </w:p>
    <w:p w14:paraId="00777AB3" w14:textId="77777777" w:rsidR="004E71AF" w:rsidRDefault="004E71AF" w:rsidP="042680B5">
      <w:pPr>
        <w:pStyle w:val="Heading2"/>
        <w:spacing w:before="0" w:after="0"/>
        <w:rPr>
          <w:rFonts w:ascii="Calibri" w:hAnsi="Calibri"/>
          <w:color w:val="000000" w:themeColor="text1"/>
          <w:sz w:val="24"/>
          <w:szCs w:val="24"/>
          <w:u w:val="single"/>
        </w:rPr>
      </w:pPr>
    </w:p>
    <w:p w14:paraId="78BEFD07" w14:textId="10EA1D6C" w:rsidR="00EA6AC8" w:rsidRPr="00A34592" w:rsidRDefault="00F13D28" w:rsidP="042680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246C3E1" wp14:editId="35F3C93A">
            <wp:simplePos x="0" y="0"/>
            <wp:positionH relativeFrom="margin">
              <wp:posOffset>38100</wp:posOffset>
            </wp:positionH>
            <wp:positionV relativeFrom="paragraph">
              <wp:posOffset>73025</wp:posOffset>
            </wp:positionV>
            <wp:extent cx="3251200" cy="212407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06958558_3259ee101f_z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C8" w:rsidRPr="42F7C0C5">
        <w:rPr>
          <w:rFonts w:ascii="Calibri" w:hAnsi="Calibri"/>
          <w:color w:val="000000" w:themeColor="text1"/>
          <w:sz w:val="24"/>
          <w:szCs w:val="24"/>
          <w:u w:val="single"/>
        </w:rPr>
        <w:t>Hosting</w:t>
      </w:r>
    </w:p>
    <w:p w14:paraId="5B4CEF84" w14:textId="61BB4B23" w:rsidR="00EA6AC8" w:rsidRDefault="00EA6AC8" w:rsidP="1495F6F8">
      <w:pPr>
        <w:rPr>
          <w:rFonts w:ascii="Calibri" w:hAnsi="Calibri" w:cs="Times New Roman"/>
          <w:color w:val="000000" w:themeColor="text1"/>
        </w:rPr>
      </w:pPr>
      <w:r w:rsidRPr="52E777BB">
        <w:rPr>
          <w:rFonts w:ascii="Calibri" w:hAnsi="Calibri" w:cs="Times New Roman"/>
          <w:color w:val="000000" w:themeColor="text1"/>
        </w:rPr>
        <w:t xml:space="preserve">We, currently, have </w:t>
      </w:r>
      <w:r w:rsidR="17B99B96" w:rsidRPr="52E777BB">
        <w:rPr>
          <w:rFonts w:ascii="Calibri" w:hAnsi="Calibri" w:cs="Times New Roman"/>
          <w:color w:val="000000" w:themeColor="text1"/>
        </w:rPr>
        <w:t xml:space="preserve">one </w:t>
      </w:r>
      <w:r w:rsidR="00F4765C" w:rsidRPr="52E777BB">
        <w:rPr>
          <w:rFonts w:ascii="Calibri" w:hAnsi="Calibri" w:cs="Times New Roman"/>
          <w:color w:val="000000" w:themeColor="text1"/>
        </w:rPr>
        <w:t>famil</w:t>
      </w:r>
      <w:r w:rsidR="2C6916C4" w:rsidRPr="52E777BB">
        <w:rPr>
          <w:rFonts w:ascii="Calibri" w:hAnsi="Calibri" w:cs="Times New Roman"/>
          <w:color w:val="000000" w:themeColor="text1"/>
        </w:rPr>
        <w:t>y</w:t>
      </w:r>
      <w:r w:rsidRPr="52E777BB">
        <w:rPr>
          <w:rFonts w:ascii="Calibri" w:hAnsi="Calibri" w:cs="Times New Roman"/>
          <w:color w:val="000000" w:themeColor="text1"/>
        </w:rPr>
        <w:t xml:space="preserve"> in the MIHN; </w:t>
      </w:r>
      <w:r w:rsidR="21CE641C" w:rsidRPr="52E777BB">
        <w:rPr>
          <w:rFonts w:ascii="Calibri" w:hAnsi="Calibri" w:cs="Times New Roman"/>
          <w:color w:val="000000" w:themeColor="text1"/>
        </w:rPr>
        <w:t xml:space="preserve">one </w:t>
      </w:r>
      <w:r w:rsidRPr="52E777BB">
        <w:rPr>
          <w:rFonts w:ascii="Calibri" w:hAnsi="Calibri" w:cs="Times New Roman"/>
          <w:color w:val="000000" w:themeColor="text1"/>
        </w:rPr>
        <w:t>adult</w:t>
      </w:r>
      <w:r w:rsidR="00F4765C" w:rsidRPr="52E777BB">
        <w:rPr>
          <w:rFonts w:ascii="Calibri" w:hAnsi="Calibri" w:cs="Times New Roman"/>
          <w:color w:val="000000" w:themeColor="text1"/>
        </w:rPr>
        <w:t xml:space="preserve"> and </w:t>
      </w:r>
      <w:r w:rsidR="4DD80730" w:rsidRPr="52E777BB">
        <w:rPr>
          <w:rFonts w:ascii="Calibri" w:hAnsi="Calibri" w:cs="Times New Roman"/>
          <w:color w:val="000000" w:themeColor="text1"/>
        </w:rPr>
        <w:t>t</w:t>
      </w:r>
      <w:r w:rsidR="2E05D3A3" w:rsidRPr="52E777BB">
        <w:rPr>
          <w:rFonts w:ascii="Calibri" w:hAnsi="Calibri" w:cs="Times New Roman"/>
          <w:color w:val="000000" w:themeColor="text1"/>
        </w:rPr>
        <w:t xml:space="preserve">wo </w:t>
      </w:r>
      <w:r w:rsidR="00F4765C" w:rsidRPr="52E777BB">
        <w:rPr>
          <w:rFonts w:ascii="Calibri" w:hAnsi="Calibri" w:cs="Times New Roman"/>
          <w:color w:val="000000" w:themeColor="text1"/>
        </w:rPr>
        <w:t>child</w:t>
      </w:r>
      <w:r w:rsidR="00FC5BA1" w:rsidRPr="52E777BB">
        <w:rPr>
          <w:rFonts w:ascii="Calibri" w:hAnsi="Calibri" w:cs="Times New Roman"/>
          <w:color w:val="000000" w:themeColor="text1"/>
        </w:rPr>
        <w:t>ren</w:t>
      </w:r>
      <w:r w:rsidR="00F4765C" w:rsidRPr="52E777BB">
        <w:rPr>
          <w:rFonts w:ascii="Calibri" w:hAnsi="Calibri" w:cs="Times New Roman"/>
          <w:color w:val="000000" w:themeColor="text1"/>
        </w:rPr>
        <w:t>,</w:t>
      </w:r>
      <w:r w:rsidR="00251D2B" w:rsidRPr="52E777BB">
        <w:rPr>
          <w:rFonts w:ascii="Calibri" w:hAnsi="Calibri" w:cs="Times New Roman"/>
          <w:color w:val="000000" w:themeColor="text1"/>
        </w:rPr>
        <w:t xml:space="preserve"> </w:t>
      </w:r>
      <w:r w:rsidR="009804A4" w:rsidRPr="52E777BB">
        <w:rPr>
          <w:rFonts w:ascii="Calibri" w:hAnsi="Calibri" w:cs="Times New Roman"/>
          <w:color w:val="000000" w:themeColor="text1"/>
        </w:rPr>
        <w:t>age</w:t>
      </w:r>
      <w:r w:rsidR="00FC5BA1" w:rsidRPr="52E777BB">
        <w:rPr>
          <w:rFonts w:ascii="Calibri" w:hAnsi="Calibri" w:cs="Times New Roman"/>
          <w:color w:val="000000" w:themeColor="text1"/>
        </w:rPr>
        <w:t xml:space="preserve">s </w:t>
      </w:r>
      <w:r w:rsidR="00D13E8D" w:rsidRPr="52E777BB">
        <w:rPr>
          <w:rFonts w:ascii="Calibri" w:hAnsi="Calibri" w:cs="Times New Roman"/>
          <w:color w:val="000000" w:themeColor="text1"/>
        </w:rPr>
        <w:t>7</w:t>
      </w:r>
      <w:r w:rsidR="3FA43156" w:rsidRPr="52E777BB">
        <w:rPr>
          <w:rFonts w:ascii="Calibri" w:hAnsi="Calibri" w:cs="Times New Roman"/>
          <w:color w:val="000000" w:themeColor="text1"/>
        </w:rPr>
        <w:t xml:space="preserve"> and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="00425201" w:rsidRPr="52E777BB">
        <w:rPr>
          <w:rFonts w:ascii="Calibri" w:hAnsi="Calibri" w:cs="Times New Roman"/>
          <w:color w:val="000000" w:themeColor="text1"/>
        </w:rPr>
        <w:t>7</w:t>
      </w:r>
      <w:r w:rsidR="1B3CAF77" w:rsidRPr="52E777BB">
        <w:rPr>
          <w:rFonts w:ascii="Calibri" w:hAnsi="Calibri" w:cs="Times New Roman"/>
          <w:color w:val="000000" w:themeColor="text1"/>
        </w:rPr>
        <w:t>.</w:t>
      </w:r>
    </w:p>
    <w:p w14:paraId="07F28B21" w14:textId="7C9B3929" w:rsidR="00EA6AC8" w:rsidRDefault="007F47E8" w:rsidP="1495F6F8">
      <w:pPr>
        <w:spacing w:after="0"/>
      </w:pPr>
      <w:r w:rsidRPr="52E777BB">
        <w:rPr>
          <w:rFonts w:ascii="Calibri" w:hAnsi="Calibri" w:cs="Times New Roman"/>
          <w:color w:val="000000" w:themeColor="text1"/>
        </w:rPr>
        <w:t xml:space="preserve">Family Promise of Midland thanks </w:t>
      </w:r>
      <w:r w:rsidR="00266F91">
        <w:rPr>
          <w:rFonts w:ascii="Calibri" w:hAnsi="Calibri" w:cs="Times New Roman"/>
          <w:color w:val="000000" w:themeColor="text1"/>
        </w:rPr>
        <w:t>Grace Lutheran Church</w:t>
      </w:r>
      <w:r w:rsidR="00293721" w:rsidRPr="52E777BB">
        <w:rPr>
          <w:rFonts w:ascii="Calibri" w:hAnsi="Calibri" w:cs="Times New Roman"/>
          <w:color w:val="000000" w:themeColor="text1"/>
        </w:rPr>
        <w:t xml:space="preserve"> </w:t>
      </w:r>
      <w:r w:rsidRPr="52E777BB">
        <w:rPr>
          <w:rFonts w:ascii="Calibri" w:hAnsi="Calibri" w:cs="Times New Roman"/>
          <w:color w:val="000000" w:themeColor="text1"/>
        </w:rPr>
        <w:t xml:space="preserve">for </w:t>
      </w:r>
      <w:r w:rsidR="73B62B77" w:rsidRPr="52E777BB">
        <w:rPr>
          <w:rFonts w:ascii="Calibri" w:hAnsi="Calibri" w:cs="Times New Roman"/>
          <w:color w:val="000000" w:themeColor="text1"/>
        </w:rPr>
        <w:t>bringing meals</w:t>
      </w:r>
      <w:r w:rsidRPr="52E777BB">
        <w:rPr>
          <w:rFonts w:ascii="Calibri" w:hAnsi="Calibri" w:cs="Times New Roman"/>
          <w:color w:val="000000" w:themeColor="text1"/>
        </w:rPr>
        <w:t xml:space="preserve"> this past week</w:t>
      </w:r>
      <w:r w:rsidR="5B46C538" w:rsidRPr="52E777BB">
        <w:rPr>
          <w:rFonts w:ascii="Calibri" w:hAnsi="Calibri" w:cs="Times New Roman"/>
          <w:color w:val="000000" w:themeColor="text1"/>
        </w:rPr>
        <w:t xml:space="preserve">. </w:t>
      </w:r>
      <w:r>
        <w:br/>
      </w:r>
      <w:r w:rsidR="5B46C538" w:rsidRPr="52E777BB">
        <w:rPr>
          <w:rFonts w:ascii="Calibri" w:hAnsi="Calibri" w:cs="Times New Roman"/>
          <w:color w:val="000000" w:themeColor="text1"/>
        </w:rPr>
        <w:t>Special thanks to Volunteer Coordinator</w:t>
      </w:r>
      <w:r w:rsidR="00FC20A7" w:rsidRPr="52E777BB">
        <w:rPr>
          <w:rFonts w:ascii="Calibri" w:hAnsi="Calibri" w:cs="Times New Roman"/>
          <w:color w:val="000000" w:themeColor="text1"/>
        </w:rPr>
        <w:t>s</w:t>
      </w:r>
      <w:r w:rsidR="77CEECA7" w:rsidRPr="52E777BB">
        <w:rPr>
          <w:rFonts w:ascii="Calibri" w:hAnsi="Calibri" w:cs="Times New Roman"/>
          <w:color w:val="000000" w:themeColor="text1"/>
        </w:rPr>
        <w:t xml:space="preserve">, </w:t>
      </w:r>
      <w:r w:rsidR="00266F91">
        <w:rPr>
          <w:rFonts w:ascii="Calibri" w:hAnsi="Calibri" w:cs="Times New Roman"/>
          <w:color w:val="000000" w:themeColor="text1"/>
        </w:rPr>
        <w:t xml:space="preserve">Teresa </w:t>
      </w:r>
      <w:proofErr w:type="spellStart"/>
      <w:r w:rsidR="00266F91">
        <w:rPr>
          <w:rFonts w:ascii="Calibri" w:hAnsi="Calibri" w:cs="Times New Roman"/>
          <w:color w:val="000000" w:themeColor="text1"/>
        </w:rPr>
        <w:t>Clingman</w:t>
      </w:r>
      <w:proofErr w:type="spellEnd"/>
      <w:r w:rsidR="77CEECA7" w:rsidRPr="52E777BB">
        <w:rPr>
          <w:rFonts w:ascii="Calibri" w:hAnsi="Calibri" w:cs="Times New Roman"/>
          <w:color w:val="000000" w:themeColor="text1"/>
        </w:rPr>
        <w:t>.</w:t>
      </w:r>
      <w:r w:rsidR="00E471E9" w:rsidRPr="52E777BB">
        <w:rPr>
          <w:rFonts w:ascii="Calibri" w:hAnsi="Calibri" w:cs="Times New Roman"/>
          <w:color w:val="000000" w:themeColor="text1"/>
        </w:rPr>
        <w:t xml:space="preserve"> </w:t>
      </w:r>
      <w:r w:rsidR="00FC20A7" w:rsidRPr="52E777BB">
        <w:rPr>
          <w:rFonts w:ascii="Calibri" w:hAnsi="Calibri" w:cs="Times New Roman"/>
          <w:color w:val="000000" w:themeColor="text1"/>
        </w:rPr>
        <w:t xml:space="preserve"> </w:t>
      </w:r>
    </w:p>
    <w:p w14:paraId="5294D7D5" w14:textId="760B6633" w:rsidR="00EA6AC8" w:rsidRDefault="00EA6AC8" w:rsidP="1495F6F8">
      <w:pPr>
        <w:spacing w:after="0"/>
        <w:rPr>
          <w:b/>
          <w:bCs/>
        </w:rPr>
      </w:pPr>
      <w:r w:rsidRPr="1495F6F8">
        <w:rPr>
          <w:b/>
          <w:bCs/>
        </w:rPr>
        <w:t>Thanks for all you do!</w:t>
      </w:r>
    </w:p>
    <w:p w14:paraId="7B335D48" w14:textId="7CFA3093" w:rsidR="00B63052" w:rsidRDefault="00EA6AC8" w:rsidP="00B63052">
      <w:pPr>
        <w:spacing w:after="0"/>
        <w:ind w:firstLine="720"/>
        <w:rPr>
          <w:b/>
        </w:rPr>
      </w:pPr>
      <w:r w:rsidRPr="1495F6F8">
        <w:rPr>
          <w:b/>
          <w:bCs/>
        </w:rPr>
        <w:t>&amp;</w:t>
      </w:r>
    </w:p>
    <w:p w14:paraId="3FFBB3B3" w14:textId="77ACA439" w:rsidR="004A1666" w:rsidRDefault="00EA6AC8" w:rsidP="2F220CED">
      <w:pPr>
        <w:spacing w:after="0"/>
      </w:pPr>
      <w:r w:rsidRPr="2F220CED">
        <w:rPr>
          <w:b/>
          <w:bCs/>
        </w:rPr>
        <w:t>Have</w:t>
      </w:r>
      <w:r w:rsidR="002160B4" w:rsidRPr="2F220CED">
        <w:rPr>
          <w:b/>
          <w:bCs/>
        </w:rPr>
        <w:t xml:space="preserve"> </w:t>
      </w:r>
      <w:r w:rsidRPr="2F220CED">
        <w:rPr>
          <w:b/>
          <w:bCs/>
        </w:rPr>
        <w:t xml:space="preserve">a </w:t>
      </w:r>
      <w:r w:rsidRPr="1495F6F8">
        <w:rPr>
          <w:rFonts w:ascii="Wide Latin" w:hAnsi="Wide Latin"/>
          <w:b/>
          <w:bCs/>
          <w:i/>
          <w:iCs/>
        </w:rPr>
        <w:t xml:space="preserve">joyful </w:t>
      </w:r>
      <w:r w:rsidRPr="2F220CED">
        <w:rPr>
          <w:b/>
          <w:bCs/>
        </w:rPr>
        <w:t>weekend</w:t>
      </w:r>
      <w:r w:rsidR="00B43A1C" w:rsidRPr="2F220CED">
        <w:rPr>
          <w:b/>
          <w:bCs/>
        </w:rPr>
        <w:t>!</w:t>
      </w:r>
    </w:p>
    <w:p w14:paraId="35250792" w14:textId="68A03AA3" w:rsidR="004A1666" w:rsidRDefault="004A1666" w:rsidP="004A1666"/>
    <w:p w14:paraId="65F66DCF" w14:textId="39DF7BEF" w:rsidR="00EA6AC8" w:rsidRPr="004A1666" w:rsidRDefault="004A1666" w:rsidP="004A1666">
      <w:pPr>
        <w:tabs>
          <w:tab w:val="left" w:pos="9450"/>
        </w:tabs>
      </w:pPr>
      <w:r>
        <w:tab/>
      </w:r>
    </w:p>
    <w:sectPr w:rsidR="00EA6AC8" w:rsidRPr="004A1666" w:rsidSect="00404A2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43000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74.5pt;height:621pt" o:bullet="t">
        <v:imagedata r:id="rId1" o:title="Christmas-Tree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ascii="Lyon Text" w:eastAsiaTheme="minorHAnsi" w:hAnsi="Lyon Text" w:cs="Arial" w:hint="default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ascii="Calibri" w:eastAsiaTheme="minorHAnsi" w:hAnsi="Calibri" w:cstheme="minorBidi" w:hint="default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05E7"/>
    <w:rsid w:val="000B2C3B"/>
    <w:rsid w:val="000B2D34"/>
    <w:rsid w:val="000B5C35"/>
    <w:rsid w:val="000B7E54"/>
    <w:rsid w:val="000C1118"/>
    <w:rsid w:val="000C1F04"/>
    <w:rsid w:val="000C2003"/>
    <w:rsid w:val="000C30CF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17FC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97484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16958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66F91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5C0B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788"/>
    <w:rsid w:val="00484995"/>
    <w:rsid w:val="00486C32"/>
    <w:rsid w:val="004873F2"/>
    <w:rsid w:val="00493657"/>
    <w:rsid w:val="00495AF2"/>
    <w:rsid w:val="004973F6"/>
    <w:rsid w:val="004A1450"/>
    <w:rsid w:val="004A1666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E71AF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636F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3E94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9BF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57583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6A70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6B93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1D6E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0829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399D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4A95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2BAE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471E9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776A0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6906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D28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3996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3B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0A7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3C7B75"/>
    <w:rsid w:val="12527BAE"/>
    <w:rsid w:val="1495F6F8"/>
    <w:rsid w:val="1498A905"/>
    <w:rsid w:val="153D1A55"/>
    <w:rsid w:val="15806A20"/>
    <w:rsid w:val="1657C250"/>
    <w:rsid w:val="173D813F"/>
    <w:rsid w:val="17B99B96"/>
    <w:rsid w:val="17FAA9FF"/>
    <w:rsid w:val="18D3DA03"/>
    <w:rsid w:val="19AB7B2A"/>
    <w:rsid w:val="1B3CAF77"/>
    <w:rsid w:val="1B5A821A"/>
    <w:rsid w:val="1E450332"/>
    <w:rsid w:val="20CB4EB5"/>
    <w:rsid w:val="2131E022"/>
    <w:rsid w:val="215523FF"/>
    <w:rsid w:val="21CE641C"/>
    <w:rsid w:val="239A3D3B"/>
    <w:rsid w:val="241E41CD"/>
    <w:rsid w:val="250CE16B"/>
    <w:rsid w:val="2544A26B"/>
    <w:rsid w:val="25719CD0"/>
    <w:rsid w:val="25E92905"/>
    <w:rsid w:val="261D7852"/>
    <w:rsid w:val="2709D359"/>
    <w:rsid w:val="28793CD3"/>
    <w:rsid w:val="2A03ECA2"/>
    <w:rsid w:val="2BE94F8C"/>
    <w:rsid w:val="2C6916C4"/>
    <w:rsid w:val="2CC44EC9"/>
    <w:rsid w:val="2E05D3A3"/>
    <w:rsid w:val="2F220CED"/>
    <w:rsid w:val="2FC4C48D"/>
    <w:rsid w:val="3088628E"/>
    <w:rsid w:val="3743D08A"/>
    <w:rsid w:val="375C050A"/>
    <w:rsid w:val="37D7DC49"/>
    <w:rsid w:val="3AA218CA"/>
    <w:rsid w:val="3BC346FF"/>
    <w:rsid w:val="3ED5B4A5"/>
    <w:rsid w:val="3FA43156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7B1235"/>
    <w:rsid w:val="4AF0FF0C"/>
    <w:rsid w:val="4B7892D3"/>
    <w:rsid w:val="4DD80730"/>
    <w:rsid w:val="4F518B86"/>
    <w:rsid w:val="52C73FDD"/>
    <w:rsid w:val="52E777BB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469C89C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7CEECA7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customStyle="1" w:styleId="verse-6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A2">
    <w:name w:val="A2"/>
    <w:uiPriority w:val="99"/>
    <w:rsid w:val="00AB5243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D66A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3603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0881"/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D6F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enter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A1C82"/>
  </w:style>
  <w:style w:type="character" w:customStyle="1" w:styleId="baec5a81-e4d6-4674-97f3-e9220f0136c1">
    <w:name w:val="baec5a81-e4d6-4674-97f3-e9220f0136c1"/>
    <w:basedOn w:val="DefaultParagraphFont"/>
    <w:rsid w:val="000A1C82"/>
  </w:style>
  <w:style w:type="character" w:customStyle="1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customStyle="1" w:styleId="textexposedshow">
    <w:name w:val="text_exposed_show"/>
    <w:basedOn w:val="DefaultParagraphFont"/>
    <w:rsid w:val="00740642"/>
  </w:style>
  <w:style w:type="character" w:customStyle="1" w:styleId="apple-converted-space">
    <w:name w:val="apple-converted-space"/>
    <w:basedOn w:val="DefaultParagraphFont"/>
    <w:rsid w:val="00740642"/>
  </w:style>
  <w:style w:type="paragraph" w:customStyle="1" w:styleId="xmsonormal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-6542661771861365313m-461823402272718192msolistparagraph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customStyle="1" w:styleId="6qdm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4.jpg"/><Relationship Id="rId4" Type="http://schemas.openxmlformats.org/officeDocument/2006/relationships/numbering" Target="numbering.xml"/><Relationship Id="rId9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7B70AF-916D-4FE5-8F9F-9B9DA77753CE}">
  <ds:schemaRefs>
    <ds:schemaRef ds:uri="http://purl.org/dc/elements/1.1/"/>
    <ds:schemaRef ds:uri="http://www.w3.org/XML/1998/namespace"/>
    <ds:schemaRef ds:uri="687fe1ce-0fb5-44f5-bd2e-b8f698c9d8b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ed57b683-628e-4188-a8bd-11cdf40bca88"/>
  </ds:schemaRefs>
</ds:datastoreItem>
</file>

<file path=customXml/itemProps3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Mocksfield</dc:creator>
  <cp:keywords/>
  <dc:description/>
  <cp:lastModifiedBy>Caleb West</cp:lastModifiedBy>
  <cp:revision>7</cp:revision>
  <cp:lastPrinted>2016-11-18T17:21:00Z</cp:lastPrinted>
  <dcterms:created xsi:type="dcterms:W3CDTF">2020-04-24T14:01:00Z</dcterms:created>
  <dcterms:modified xsi:type="dcterms:W3CDTF">2020-04-24T14:26:00Z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